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E1" w:rsidRPr="00603C32" w:rsidRDefault="00603C32">
      <w:pPr>
        <w:rPr>
          <w:b/>
        </w:rPr>
      </w:pPr>
      <w:bookmarkStart w:id="0" w:name="_GoBack"/>
      <w:bookmarkEnd w:id="0"/>
      <w:r w:rsidRPr="00603C32">
        <w:rPr>
          <w:b/>
        </w:rPr>
        <w:t>Navigating the Global Imaginative Writing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3770"/>
      </w:tblGrid>
      <w:tr w:rsidR="00603C32" w:rsidTr="002928F3">
        <w:tc>
          <w:tcPr>
            <w:tcW w:w="1818" w:type="dxa"/>
          </w:tcPr>
          <w:p w:rsidR="00603C32" w:rsidRDefault="00603C32">
            <w:r>
              <w:t>Overview</w:t>
            </w:r>
          </w:p>
        </w:tc>
        <w:tc>
          <w:tcPr>
            <w:tcW w:w="13770" w:type="dxa"/>
          </w:tcPr>
          <w:p w:rsidR="00603C32" w:rsidRDefault="00603C32"/>
          <w:p w:rsidR="00603C32" w:rsidRDefault="00603C32"/>
          <w:p w:rsidR="00603C32" w:rsidRDefault="00603C32"/>
          <w:p w:rsidR="00603C32" w:rsidRDefault="00603C32"/>
        </w:tc>
      </w:tr>
      <w:tr w:rsidR="00603C32" w:rsidTr="002928F3">
        <w:tc>
          <w:tcPr>
            <w:tcW w:w="1818" w:type="dxa"/>
          </w:tcPr>
          <w:p w:rsidR="00603C32" w:rsidRDefault="00603C32">
            <w:r>
              <w:t>Textual form</w:t>
            </w:r>
          </w:p>
        </w:tc>
        <w:tc>
          <w:tcPr>
            <w:tcW w:w="13770" w:type="dxa"/>
          </w:tcPr>
          <w:p w:rsidR="00603C32" w:rsidRDefault="00603C32"/>
          <w:p w:rsidR="00603C32" w:rsidRDefault="00603C32"/>
          <w:p w:rsidR="00603C32" w:rsidRDefault="00603C32"/>
        </w:tc>
      </w:tr>
      <w:tr w:rsidR="00603C32" w:rsidTr="002928F3">
        <w:tc>
          <w:tcPr>
            <w:tcW w:w="1818" w:type="dxa"/>
          </w:tcPr>
          <w:p w:rsidR="00603C32" w:rsidRDefault="00603C32">
            <w:r>
              <w:t>Narrative style, Voice and Tense</w:t>
            </w:r>
          </w:p>
        </w:tc>
        <w:tc>
          <w:tcPr>
            <w:tcW w:w="13770" w:type="dxa"/>
          </w:tcPr>
          <w:p w:rsidR="00603C32" w:rsidRDefault="00603C32"/>
          <w:p w:rsidR="00603C32" w:rsidRDefault="00603C32"/>
          <w:p w:rsidR="00603C32" w:rsidRDefault="00603C32"/>
          <w:p w:rsidR="00603C32" w:rsidRDefault="00603C32"/>
        </w:tc>
      </w:tr>
      <w:tr w:rsidR="00603C32" w:rsidTr="002928F3">
        <w:tc>
          <w:tcPr>
            <w:tcW w:w="1818" w:type="dxa"/>
          </w:tcPr>
          <w:p w:rsidR="00603C32" w:rsidRDefault="00603C32">
            <w:r>
              <w:t>Characters</w:t>
            </w:r>
          </w:p>
        </w:tc>
        <w:tc>
          <w:tcPr>
            <w:tcW w:w="13770" w:type="dxa"/>
          </w:tcPr>
          <w:p w:rsidR="00603C32" w:rsidRDefault="00603C32"/>
          <w:p w:rsidR="00603C32" w:rsidRDefault="00603C32"/>
          <w:p w:rsidR="00603C32" w:rsidRDefault="00603C32"/>
          <w:p w:rsidR="00603C32" w:rsidRDefault="00603C32"/>
          <w:p w:rsidR="00603C32" w:rsidRDefault="00603C32"/>
          <w:p w:rsidR="00603C32" w:rsidRDefault="00603C32"/>
          <w:p w:rsidR="00603C32" w:rsidRDefault="00603C32"/>
          <w:p w:rsidR="00603C32" w:rsidRDefault="00603C32"/>
          <w:p w:rsidR="00603C32" w:rsidRDefault="00603C32"/>
          <w:p w:rsidR="00603C32" w:rsidRDefault="00603C32"/>
          <w:p w:rsidR="00603C32" w:rsidRDefault="00603C32"/>
          <w:p w:rsidR="00603C32" w:rsidRDefault="00603C32"/>
          <w:p w:rsidR="00603C32" w:rsidRDefault="00603C32"/>
          <w:p w:rsidR="00603C32" w:rsidRDefault="00603C32"/>
        </w:tc>
      </w:tr>
      <w:tr w:rsidR="00603C32" w:rsidTr="002928F3">
        <w:tc>
          <w:tcPr>
            <w:tcW w:w="1818" w:type="dxa"/>
          </w:tcPr>
          <w:p w:rsidR="00603C32" w:rsidRDefault="00603C32">
            <w:r>
              <w:t>Setting: 21</w:t>
            </w:r>
            <w:r w:rsidRPr="00603C32">
              <w:rPr>
                <w:vertAlign w:val="superscript"/>
              </w:rPr>
              <w:t>st</w:t>
            </w:r>
            <w:r>
              <w:t xml:space="preserve"> Century </w:t>
            </w:r>
            <w:r w:rsidR="002928F3">
              <w:t>c</w:t>
            </w:r>
            <w:r>
              <w:t>ontext</w:t>
            </w:r>
          </w:p>
        </w:tc>
        <w:tc>
          <w:tcPr>
            <w:tcW w:w="13770" w:type="dxa"/>
          </w:tcPr>
          <w:p w:rsidR="00603C32" w:rsidRDefault="00603C32"/>
          <w:p w:rsidR="00603C32" w:rsidRDefault="00603C32"/>
          <w:p w:rsidR="00603C32" w:rsidRDefault="00603C32"/>
          <w:p w:rsidR="00603C32" w:rsidRDefault="00603C32"/>
          <w:p w:rsidR="00603C32" w:rsidRDefault="00603C32"/>
          <w:p w:rsidR="00603C32" w:rsidRDefault="00603C32"/>
        </w:tc>
      </w:tr>
      <w:tr w:rsidR="00603C32" w:rsidTr="002928F3">
        <w:tc>
          <w:tcPr>
            <w:tcW w:w="1818" w:type="dxa"/>
          </w:tcPr>
          <w:p w:rsidR="00603C32" w:rsidRDefault="00603C32">
            <w:r>
              <w:t>Ways of Thinking</w:t>
            </w:r>
          </w:p>
          <w:p w:rsidR="00603C32" w:rsidRDefault="00603C32"/>
          <w:p w:rsidR="00603C32" w:rsidRDefault="00603C32"/>
          <w:p w:rsidR="00603C32" w:rsidRDefault="00603C32"/>
        </w:tc>
        <w:tc>
          <w:tcPr>
            <w:tcW w:w="13770" w:type="dxa"/>
          </w:tcPr>
          <w:p w:rsidR="00603C32" w:rsidRDefault="00603C32"/>
          <w:p w:rsidR="002928F3" w:rsidRDefault="002928F3"/>
          <w:p w:rsidR="002928F3" w:rsidRDefault="002928F3"/>
          <w:p w:rsidR="002928F3" w:rsidRDefault="002928F3"/>
          <w:p w:rsidR="002928F3" w:rsidRDefault="002928F3"/>
        </w:tc>
      </w:tr>
      <w:tr w:rsidR="00603C32" w:rsidTr="002928F3">
        <w:tc>
          <w:tcPr>
            <w:tcW w:w="1818" w:type="dxa"/>
          </w:tcPr>
          <w:p w:rsidR="00603C32" w:rsidRDefault="00603C32">
            <w:r>
              <w:lastRenderedPageBreak/>
              <w:t>Navigation</w:t>
            </w:r>
          </w:p>
          <w:p w:rsidR="00603C32" w:rsidRDefault="00603C32"/>
          <w:p w:rsidR="00603C32" w:rsidRDefault="00603C32"/>
          <w:p w:rsidR="00603C32" w:rsidRDefault="00603C32"/>
        </w:tc>
        <w:tc>
          <w:tcPr>
            <w:tcW w:w="13770" w:type="dxa"/>
          </w:tcPr>
          <w:p w:rsidR="00603C32" w:rsidRDefault="00603C32"/>
          <w:p w:rsidR="002928F3" w:rsidRDefault="002928F3"/>
          <w:p w:rsidR="002928F3" w:rsidRDefault="002928F3"/>
          <w:p w:rsidR="002928F3" w:rsidRDefault="002928F3"/>
          <w:p w:rsidR="002928F3" w:rsidRDefault="002928F3"/>
          <w:p w:rsidR="002928F3" w:rsidRDefault="002928F3"/>
          <w:p w:rsidR="002928F3" w:rsidRDefault="002928F3"/>
        </w:tc>
      </w:tr>
      <w:tr w:rsidR="00603C32" w:rsidTr="002928F3">
        <w:tc>
          <w:tcPr>
            <w:tcW w:w="1818" w:type="dxa"/>
          </w:tcPr>
          <w:p w:rsidR="00603C32" w:rsidRDefault="00603C32">
            <w:r>
              <w:t>Paradigms</w:t>
            </w:r>
          </w:p>
        </w:tc>
        <w:tc>
          <w:tcPr>
            <w:tcW w:w="13770" w:type="dxa"/>
          </w:tcPr>
          <w:p w:rsidR="00603C32" w:rsidRDefault="00603C32"/>
          <w:p w:rsidR="00603C32" w:rsidRDefault="00603C32"/>
          <w:p w:rsidR="00603C32" w:rsidRDefault="00603C32"/>
          <w:p w:rsidR="00603C32" w:rsidRDefault="00603C32"/>
          <w:p w:rsidR="00603C32" w:rsidRDefault="00603C32"/>
          <w:p w:rsidR="00603C32" w:rsidRDefault="00603C32"/>
          <w:p w:rsidR="00603C32" w:rsidRDefault="00603C32"/>
          <w:p w:rsidR="00603C32" w:rsidRDefault="00603C32"/>
          <w:p w:rsidR="00603C32" w:rsidRDefault="00603C32"/>
          <w:p w:rsidR="00603C32" w:rsidRDefault="00603C32"/>
          <w:p w:rsidR="002928F3" w:rsidRDefault="002928F3"/>
          <w:p w:rsidR="002928F3" w:rsidRDefault="002928F3"/>
          <w:p w:rsidR="002928F3" w:rsidRDefault="002928F3"/>
        </w:tc>
      </w:tr>
      <w:tr w:rsidR="00603C32" w:rsidTr="002928F3">
        <w:tc>
          <w:tcPr>
            <w:tcW w:w="1818" w:type="dxa"/>
          </w:tcPr>
          <w:p w:rsidR="00603C32" w:rsidRDefault="00603C32">
            <w:r>
              <w:t>Perspectives: individual and/or community responses to changing realities</w:t>
            </w:r>
          </w:p>
        </w:tc>
        <w:tc>
          <w:tcPr>
            <w:tcW w:w="13770" w:type="dxa"/>
          </w:tcPr>
          <w:p w:rsidR="00603C32" w:rsidRDefault="00603C32"/>
          <w:p w:rsidR="00603C32" w:rsidRDefault="00603C32"/>
          <w:p w:rsidR="00603C32" w:rsidRDefault="00603C32"/>
          <w:p w:rsidR="00603C32" w:rsidRDefault="00603C32"/>
          <w:p w:rsidR="00603C32" w:rsidRDefault="00603C32"/>
          <w:p w:rsidR="00603C32" w:rsidRDefault="00603C32"/>
          <w:p w:rsidR="00603C32" w:rsidRDefault="00603C32"/>
          <w:p w:rsidR="00603C32" w:rsidRDefault="00603C32"/>
          <w:p w:rsidR="00603C32" w:rsidRDefault="00603C32"/>
          <w:p w:rsidR="00603C32" w:rsidRDefault="00603C32"/>
          <w:p w:rsidR="00603C32" w:rsidRDefault="00603C32"/>
          <w:p w:rsidR="00603C32" w:rsidRDefault="00603C32"/>
          <w:p w:rsidR="00603C32" w:rsidRDefault="00603C32"/>
          <w:p w:rsidR="00603C32" w:rsidRDefault="00603C32"/>
          <w:p w:rsidR="002928F3" w:rsidRDefault="002928F3"/>
          <w:p w:rsidR="002928F3" w:rsidRDefault="002928F3"/>
          <w:p w:rsidR="002928F3" w:rsidRDefault="002928F3"/>
          <w:p w:rsidR="00603C32" w:rsidRDefault="00603C32"/>
        </w:tc>
      </w:tr>
    </w:tbl>
    <w:p w:rsidR="00603C32" w:rsidRDefault="00603C32"/>
    <w:sectPr w:rsidR="00603C32" w:rsidSect="002928F3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32"/>
    <w:rsid w:val="002928F3"/>
    <w:rsid w:val="002F0DE1"/>
    <w:rsid w:val="00603C32"/>
    <w:rsid w:val="0060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</Words>
  <Characters>294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Tyrrell Anglican College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BTAC</dc:creator>
  <cp:lastModifiedBy>Hayley Carlon</cp:lastModifiedBy>
  <cp:revision>2</cp:revision>
  <dcterms:created xsi:type="dcterms:W3CDTF">2014-02-20T08:46:00Z</dcterms:created>
  <dcterms:modified xsi:type="dcterms:W3CDTF">2014-02-20T08:46:00Z</dcterms:modified>
</cp:coreProperties>
</file>